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D2" w:rsidRPr="007462A7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0BF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00BF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(конференц-зал института)</w:t>
      </w:r>
    </w:p>
    <w:p w:rsidR="00D471D2" w:rsidRPr="007462A7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1D2" w:rsidRDefault="00D471D2" w:rsidP="00D471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ab/>
        <w:t>Открытие конференции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>: приветственное слово директора института, д.м.н., проф. Малышкиной А.И.</w:t>
      </w:r>
    </w:p>
    <w:p w:rsidR="00D471D2" w:rsidRPr="007462A7" w:rsidRDefault="00D471D2" w:rsidP="00D471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71D2" w:rsidRDefault="00D471D2" w:rsidP="00D471D2">
      <w:pPr>
        <w:pStyle w:val="21"/>
        <w:ind w:left="0"/>
        <w:jc w:val="left"/>
        <w:rPr>
          <w:b/>
          <w:bCs/>
          <w:i/>
          <w:iCs/>
          <w:sz w:val="24"/>
        </w:rPr>
      </w:pPr>
      <w:r w:rsidRPr="007462A7">
        <w:rPr>
          <w:b/>
          <w:bCs/>
          <w:i/>
          <w:iCs/>
          <w:sz w:val="24"/>
        </w:rPr>
        <w:t>Устные доклады (время для доклада – 5-7 минут)</w:t>
      </w:r>
    </w:p>
    <w:p w:rsidR="002E4D23" w:rsidRDefault="002E4D23" w:rsidP="00D471D2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2E4D23" w:rsidRDefault="002E4D23" w:rsidP="00D471D2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D471D2" w:rsidRPr="00742FE6" w:rsidRDefault="00D471D2" w:rsidP="00D471D2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методика выделения клеток эндометрия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Рукавишников Кирилл Дмитриевич</w:t>
      </w: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Течение беременности и ее исходы у </w:t>
      </w:r>
      <w:proofErr w:type="gram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пациенток</w:t>
      </w:r>
      <w:proofErr w:type="gramEnd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перенёсших новую </w:t>
      </w:r>
      <w:proofErr w:type="spell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коронавирусную</w:t>
      </w:r>
      <w:proofErr w:type="spellEnd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инфекцию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Арутюнян Лиля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Роберти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Безирова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Лаура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Хасановна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Чесалова Анастасия Сергеевна</w:t>
      </w: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показателей биологического возраста женщин с беременностью, наступившей с применением ВРТ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Акимова Анна Александровна</w:t>
      </w: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 риска развития </w:t>
      </w:r>
      <w:proofErr w:type="spell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гестационного</w:t>
      </w:r>
      <w:proofErr w:type="spellEnd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сахарного диабета у женщин во втором триместре беременности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Афонина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Виктория Алексеевна</w:t>
      </w: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Батрак Наталия Владимировна</w:t>
      </w: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Клинико-иммунологические факторы риска развития преждевременных родов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Раджабова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Наила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Рустамовна</w:t>
      </w: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микроциркуляции и клеточного метаболизма у беременных женщин с </w:t>
      </w:r>
      <w:proofErr w:type="spell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преэклампсией</w:t>
      </w:r>
      <w:proofErr w:type="spellEnd"/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Баев Тимофей Олегович</w:t>
      </w: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метаболических показателей </w:t>
      </w:r>
      <w:proofErr w:type="spell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лизатов</w:t>
      </w:r>
      <w:proofErr w:type="spellEnd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тромбоцитов у беременных женщин с гипертензивными расстройствами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Агеев Александр Алексеевич</w:t>
      </w: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предиктор самопроизвольного выкидыша у женщин с угрозой прерывания беременности в I триместре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Фарзалиева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Айтен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Видадиевна</w:t>
      </w:r>
      <w:proofErr w:type="spellEnd"/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Новый способ дооперационной оценки пролиферативной активности </w:t>
      </w:r>
      <w:proofErr w:type="spell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лейомиомы</w:t>
      </w:r>
      <w:proofErr w:type="spellEnd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матки у женщин репродуктивного возраста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Малышкина Дарья Андреевна</w:t>
      </w:r>
    </w:p>
    <w:p w:rsidR="00800BF5" w:rsidRPr="00800BF5" w:rsidRDefault="002E4D23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800BF5"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акторы риска развития гиперплазии эндометрия у женщин репродуктивного возраста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Гасанова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Сабина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Мубаризовна</w:t>
      </w:r>
      <w:proofErr w:type="spellEnd"/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частоты рецидивов после оперативного лечения кист </w:t>
      </w:r>
      <w:proofErr w:type="spell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бартолиновой</w:t>
      </w:r>
      <w:proofErr w:type="spellEnd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железы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Абдуллаева Заира </w:t>
      </w: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Сайпутдиновна</w:t>
      </w:r>
      <w:proofErr w:type="spellEnd"/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Прогнозирование развития геморрагических нарушений у </w:t>
      </w:r>
      <w:proofErr w:type="spell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глубоконедоношенных</w:t>
      </w:r>
      <w:proofErr w:type="spellEnd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новорожденных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Будалова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Анастасия Владимировна</w:t>
      </w:r>
    </w:p>
    <w:p w:rsidR="00800BF5" w:rsidRPr="00800BF5" w:rsidRDefault="00800BF5" w:rsidP="00800B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уровня боли у </w:t>
      </w:r>
      <w:proofErr w:type="spellStart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глубоконедоношенных</w:t>
      </w:r>
      <w:proofErr w:type="spellEnd"/>
      <w:r w:rsidRPr="0080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новорожденных в раннем неонатальном периоде</w:t>
      </w:r>
    </w:p>
    <w:p w:rsidR="00800BF5" w:rsidRPr="00800BF5" w:rsidRDefault="00800BF5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Песенкина</w:t>
      </w:r>
      <w:proofErr w:type="spellEnd"/>
      <w:r w:rsidRPr="0080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Анна Алексеевна</w:t>
      </w:r>
    </w:p>
    <w:p w:rsidR="00025CA1" w:rsidRPr="00025CA1" w:rsidRDefault="00025CA1" w:rsidP="00025CA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</w:t>
      </w:r>
      <w:proofErr w:type="spellStart"/>
      <w:r w:rsidRPr="00025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постурального</w:t>
      </w:r>
      <w:proofErr w:type="spellEnd"/>
      <w:r w:rsidRPr="00025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тремора у детей с нарушением моторного развития первого полугодия жизни</w:t>
      </w:r>
    </w:p>
    <w:p w:rsidR="00025CA1" w:rsidRPr="00025CA1" w:rsidRDefault="00025CA1" w:rsidP="00025CA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Рыльская Юлия Андреевна</w:t>
      </w:r>
    </w:p>
    <w:p w:rsidR="00025CA1" w:rsidRPr="00025CA1" w:rsidRDefault="00025CA1" w:rsidP="00025CA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Клинико-анамнестические особенности у детей первого года жизни с нарушением моторного развития, родившихся с разным </w:t>
      </w:r>
      <w:proofErr w:type="spellStart"/>
      <w:r w:rsidRPr="00025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гестационным</w:t>
      </w:r>
      <w:proofErr w:type="spellEnd"/>
      <w:r w:rsidRPr="00025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возрастом.</w:t>
      </w:r>
    </w:p>
    <w:p w:rsidR="00025CA1" w:rsidRPr="00025CA1" w:rsidRDefault="00025CA1" w:rsidP="00025CA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Кривоногов Владислав Андреевич</w:t>
      </w:r>
    </w:p>
    <w:p w:rsidR="00D471D2" w:rsidRPr="00800BF5" w:rsidRDefault="00D471D2" w:rsidP="00D471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1D2" w:rsidRPr="00A23777" w:rsidRDefault="00D471D2" w:rsidP="00D471D2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D471D2" w:rsidRDefault="00D471D2" w:rsidP="00A23777">
      <w:pPr>
        <w:pStyle w:val="2"/>
        <w:spacing w:line="276" w:lineRule="auto"/>
        <w:ind w:firstLine="360"/>
      </w:pPr>
      <w:r w:rsidRPr="007462A7">
        <w:t>Обсуждение докладов</w:t>
      </w:r>
    </w:p>
    <w:p w:rsidR="00D471D2" w:rsidRPr="007462A7" w:rsidRDefault="00D471D2" w:rsidP="00A23777">
      <w:pPr>
        <w:spacing w:after="0"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462A7">
        <w:rPr>
          <w:rFonts w:ascii="Times New Roman" w:hAnsi="Times New Roman" w:cs="Times New Roman"/>
          <w:b/>
          <w:sz w:val="24"/>
          <w:szCs w:val="24"/>
        </w:rPr>
        <w:t>Подведение итогов конкурса молодых ученых</w:t>
      </w:r>
    </w:p>
    <w:p w:rsidR="00D471D2" w:rsidRDefault="00D471D2" w:rsidP="00D471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BF5" w:rsidRDefault="00800BF5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BF5" w:rsidRDefault="00800BF5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Российской Федерации</w:t>
      </w: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 xml:space="preserve"> ФГБУ «Ивановский НИИ материнства и детства</w:t>
      </w: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proofErr w:type="spellStart"/>
      <w:r w:rsidRPr="00EC319F">
        <w:rPr>
          <w:rFonts w:ascii="Times New Roman" w:hAnsi="Times New Roman" w:cs="Times New Roman"/>
          <w:b/>
          <w:sz w:val="24"/>
          <w:szCs w:val="24"/>
        </w:rPr>
        <w:t>В.Н.Городкова</w:t>
      </w:r>
      <w:proofErr w:type="spellEnd"/>
      <w:r w:rsidRPr="00EC319F">
        <w:rPr>
          <w:rFonts w:ascii="Times New Roman" w:hAnsi="Times New Roman" w:cs="Times New Roman"/>
          <w:b/>
          <w:sz w:val="24"/>
          <w:szCs w:val="24"/>
        </w:rPr>
        <w:t>»</w:t>
      </w: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>Совет молодых ученых</w:t>
      </w:r>
    </w:p>
    <w:p w:rsidR="00D471D2" w:rsidRPr="00637533" w:rsidRDefault="00D471D2" w:rsidP="00D471D2">
      <w:pPr>
        <w:spacing w:after="0"/>
        <w:jc w:val="center"/>
        <w:rPr>
          <w:rFonts w:ascii="Times New Roman" w:hAnsi="Times New Roman" w:cs="Times New Roman"/>
          <w:b/>
        </w:rPr>
      </w:pPr>
    </w:p>
    <w:p w:rsidR="00D471D2" w:rsidRDefault="00D471D2" w:rsidP="00D471D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0"/>
      </w:tblGrid>
      <w:tr w:rsidR="00D471D2" w:rsidTr="009B1854">
        <w:trPr>
          <w:trHeight w:val="3991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D471D2" w:rsidRDefault="00D471D2" w:rsidP="009B1854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495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1D2" w:rsidRPr="001C0374" w:rsidRDefault="00D471D2" w:rsidP="00D471D2">
      <w:pPr>
        <w:spacing w:after="0"/>
        <w:jc w:val="center"/>
        <w:rPr>
          <w:sz w:val="32"/>
          <w:szCs w:val="32"/>
        </w:rPr>
      </w:pPr>
    </w:p>
    <w:p w:rsidR="00D471D2" w:rsidRPr="00EC319F" w:rsidRDefault="00D471D2" w:rsidP="00D471D2">
      <w:pPr>
        <w:pStyle w:val="1"/>
        <w:spacing w:before="0"/>
        <w:jc w:val="center"/>
        <w:rPr>
          <w:rFonts w:ascii="Times New Roman" w:hAnsi="Times New Roman" w:cs="Times New Roman"/>
          <w:b/>
        </w:rPr>
      </w:pPr>
      <w:r w:rsidRPr="00EC319F">
        <w:rPr>
          <w:rFonts w:ascii="Times New Roman" w:hAnsi="Times New Roman" w:cs="Times New Roman"/>
          <w:b/>
          <w:color w:val="auto"/>
        </w:rPr>
        <w:t>ПРОГРАММА</w:t>
      </w:r>
    </w:p>
    <w:p w:rsidR="00D471D2" w:rsidRDefault="00D471D2" w:rsidP="00316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1D2">
        <w:rPr>
          <w:rFonts w:ascii="Times New Roman" w:hAnsi="Times New Roman" w:cs="Times New Roman"/>
          <w:b/>
          <w:sz w:val="28"/>
          <w:szCs w:val="28"/>
        </w:rPr>
        <w:t>Научно-практическ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D471D2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3165F9">
        <w:rPr>
          <w:rFonts w:ascii="Times New Roman" w:hAnsi="Times New Roman" w:cs="Times New Roman"/>
          <w:b/>
          <w:sz w:val="28"/>
          <w:szCs w:val="28"/>
        </w:rPr>
        <w:t>я</w:t>
      </w:r>
      <w:r w:rsidRPr="00D471D2">
        <w:rPr>
          <w:rFonts w:ascii="Times New Roman" w:hAnsi="Times New Roman" w:cs="Times New Roman"/>
          <w:b/>
          <w:sz w:val="28"/>
          <w:szCs w:val="28"/>
        </w:rPr>
        <w:t xml:space="preserve"> молодых ученых с </w:t>
      </w:r>
      <w:r w:rsidR="003165F9">
        <w:rPr>
          <w:rFonts w:ascii="Times New Roman" w:hAnsi="Times New Roman" w:cs="Times New Roman"/>
          <w:b/>
          <w:sz w:val="28"/>
          <w:szCs w:val="28"/>
        </w:rPr>
        <w:t>конкурсом на лучший научный доклад</w:t>
      </w: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471D2" w:rsidRPr="00637533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471D2" w:rsidRPr="009E0228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7533">
        <w:rPr>
          <w:rFonts w:ascii="Times New Roman" w:hAnsi="Times New Roman" w:cs="Times New Roman"/>
          <w:b/>
          <w:bCs/>
        </w:rPr>
        <w:t xml:space="preserve">г. Иваново, </w:t>
      </w:r>
      <w:r>
        <w:rPr>
          <w:rFonts w:ascii="Times New Roman" w:hAnsi="Times New Roman" w:cs="Times New Roman"/>
          <w:b/>
          <w:bCs/>
        </w:rPr>
        <w:t>2</w:t>
      </w:r>
      <w:r w:rsidR="00800BF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марта</w:t>
      </w:r>
      <w:r w:rsidRPr="00637533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</w:t>
      </w:r>
      <w:r w:rsidR="00800BF5">
        <w:rPr>
          <w:rFonts w:ascii="Times New Roman" w:hAnsi="Times New Roman" w:cs="Times New Roman"/>
          <w:b/>
          <w:bCs/>
        </w:rPr>
        <w:t>2</w:t>
      </w:r>
      <w:r w:rsidRPr="00637533">
        <w:rPr>
          <w:rFonts w:ascii="Times New Roman" w:hAnsi="Times New Roman" w:cs="Times New Roman"/>
          <w:b/>
          <w:bCs/>
        </w:rPr>
        <w:t xml:space="preserve"> года</w:t>
      </w:r>
    </w:p>
    <w:p w:rsidR="00E376F6" w:rsidRDefault="00E376F6"/>
    <w:sectPr w:rsidR="00E376F6" w:rsidSect="00742FE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651E"/>
    <w:multiLevelType w:val="hybridMultilevel"/>
    <w:tmpl w:val="66E49110"/>
    <w:lvl w:ilvl="0" w:tplc="853E1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C6CEF"/>
    <w:multiLevelType w:val="hybridMultilevel"/>
    <w:tmpl w:val="ABA4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1D2"/>
    <w:rsid w:val="00025CA1"/>
    <w:rsid w:val="002E4D23"/>
    <w:rsid w:val="003165F9"/>
    <w:rsid w:val="00472EE5"/>
    <w:rsid w:val="004F0DFE"/>
    <w:rsid w:val="00800BF5"/>
    <w:rsid w:val="009E36E1"/>
    <w:rsid w:val="00A23777"/>
    <w:rsid w:val="00BC2286"/>
    <w:rsid w:val="00CE38E2"/>
    <w:rsid w:val="00D11650"/>
    <w:rsid w:val="00D471D2"/>
    <w:rsid w:val="00E376F6"/>
    <w:rsid w:val="00EC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049" w:hanging="10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D2"/>
    <w:pPr>
      <w:spacing w:after="160" w:line="259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D47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471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1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D471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D471D2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71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471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ekaterina.matveeva</dc:creator>
  <cp:lastModifiedBy>Sergey Nazarov</cp:lastModifiedBy>
  <cp:revision>3</cp:revision>
  <cp:lastPrinted>2021-03-25T09:17:00Z</cp:lastPrinted>
  <dcterms:created xsi:type="dcterms:W3CDTF">2022-03-18T09:22:00Z</dcterms:created>
  <dcterms:modified xsi:type="dcterms:W3CDTF">2022-03-18T11:58:00Z</dcterms:modified>
</cp:coreProperties>
</file>